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1B6C78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 w14:anchorId="74C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2882316" r:id="rId9"/>
        </w:object>
      </w:r>
    </w:p>
    <w:p w14:paraId="471D1C8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0DDB" w14:textId="7445E5F8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0F0C67D9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8A8C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14:paraId="036FB5EF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14:paraId="44571D2F" w14:textId="77777777" w:rsidTr="00F55D95">
        <w:trPr>
          <w:trHeight w:val="139"/>
        </w:trPr>
        <w:tc>
          <w:tcPr>
            <w:tcW w:w="3436" w:type="dxa"/>
          </w:tcPr>
          <w:p w14:paraId="6FA34AEB" w14:textId="565ECEDD" w:rsidR="00A71E71" w:rsidRPr="00833F66" w:rsidRDefault="0052196F" w:rsidP="00D2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D237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667E02F1" w14:textId="77777777"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14:paraId="0B43D536" w14:textId="17912C59" w:rsidR="00A71E71" w:rsidRPr="00833F66" w:rsidRDefault="00A71E71" w:rsidP="00DD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</w:t>
            </w:r>
            <w:r w:rsidR="00F55D9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E655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DD08D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DD08D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</w:tbl>
    <w:p w14:paraId="5D076020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14:paraId="7EFF9379" w14:textId="389450CF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14:paraId="462B41CA" w14:textId="77777777" w:rsidR="00A71E7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6D03B" w14:textId="77777777" w:rsidR="001F0CF5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жалобы члена Участковой избирательной комиссии № 1576 Ивановой Е.О. </w:t>
      </w:r>
    </w:p>
    <w:p w14:paraId="75DAE589" w14:textId="77777777" w:rsidR="00A71E71" w:rsidRPr="00A71E71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88B41" w14:textId="4D7C5CED" w:rsidR="00DD08D6" w:rsidRDefault="001F0CF5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№ 24 поступила жалоба члена Участковой избирательной комиссии № 157</w:t>
      </w:r>
      <w:r w:rsidR="00F710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Ивановой Елизаветы Олеговны, предложенной в состав участковой избирательной комиссией </w:t>
      </w:r>
      <w:r w:rsidRPr="001F0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Невским местным (районным) отделением Санкт-Петербургского городского отделения политической партии «Коммунистическая партия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заявитель указывает, что</w:t>
      </w:r>
      <w:r w:rsid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мнению заявителя, заявителем было выявлено нарушение избирательного законодательства, выразившееся в </w:t>
      </w:r>
      <w:r w:rsidR="0073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</w:t>
      </w:r>
      <w:r w:rsidR="00DD08D6">
        <w:rPr>
          <w:rFonts w:ascii="Times New Roman" w:eastAsia="Times New Roman" w:hAnsi="Times New Roman" w:cs="Times New Roman"/>
          <w:sz w:val="28"/>
          <w:szCs w:val="28"/>
          <w:lang w:eastAsia="ru-RU"/>
        </w:rPr>
        <w:t>ее, как члена участковой избирательной комиссии не известили о дате, времени и месте заседания комиссии, которое прошло 1 марта 2024 года.</w:t>
      </w:r>
    </w:p>
    <w:p w14:paraId="3655AC54" w14:textId="31FC3EE2" w:rsidR="00DD08D6" w:rsidRDefault="00DD08D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участковой избирательной комиссии №1576, а также члены участковой избирательной комиссии 1576 пояснили, что заявитель была извещена о дате, времени и месте проведения заседания, при этом пояснила, что не сможет принять участие в работе комиссии по личным основаниям.</w:t>
      </w:r>
    </w:p>
    <w:p w14:paraId="1229FB1C" w14:textId="43E3351B" w:rsid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доводы заявителя, пояснения Председателя УИК №1576,</w:t>
      </w:r>
      <w:r w:rsidR="00DD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УИК 1576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Территориальная избирательная комиссия №24 установила.</w:t>
      </w:r>
    </w:p>
    <w:p w14:paraId="6BE18DCD" w14:textId="6CB296E4" w:rsidR="00A45CBC" w:rsidRP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 порядок деятельности участковой избирательной комиссии определены положениями статей 27, 28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14:paraId="4D07F07F" w14:textId="7E791C01" w:rsid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избирательной комиссии с правом решающего голоса определены в  статье 29 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14:paraId="07345258" w14:textId="48014067" w:rsidR="00DD08D6" w:rsidRPr="001F164F" w:rsidRDefault="001F164F" w:rsidP="001F164F">
      <w:pPr>
        <w:pStyle w:val="af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пункта 23 статьи 29 </w:t>
      </w:r>
      <w:r w:rsidRPr="00A45CBC">
        <w:rPr>
          <w:sz w:val="28"/>
          <w:szCs w:val="28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ч</w:t>
      </w:r>
      <w:r w:rsidR="00DD08D6">
        <w:rPr>
          <w:sz w:val="28"/>
          <w:szCs w:val="28"/>
        </w:rPr>
        <w:t xml:space="preserve">лен избирательной комиссии с правом решающего голоса </w:t>
      </w:r>
      <w:r w:rsidRPr="001F164F">
        <w:rPr>
          <w:sz w:val="28"/>
          <w:szCs w:val="28"/>
        </w:rPr>
        <w:t>заблаговременно извеща</w:t>
      </w:r>
      <w:r>
        <w:rPr>
          <w:sz w:val="28"/>
          <w:szCs w:val="28"/>
        </w:rPr>
        <w:t>е</w:t>
      </w:r>
      <w:r w:rsidRPr="001F164F">
        <w:rPr>
          <w:sz w:val="28"/>
          <w:szCs w:val="28"/>
        </w:rPr>
        <w:t xml:space="preserve">тся о заседаниях соответствующей комиссии, </w:t>
      </w:r>
      <w:r w:rsidR="00DD08D6">
        <w:rPr>
          <w:sz w:val="28"/>
          <w:szCs w:val="28"/>
        </w:rPr>
        <w:t>вправе присутствовать на любом заседании комиссии</w:t>
      </w:r>
      <w:r>
        <w:rPr>
          <w:sz w:val="28"/>
          <w:szCs w:val="28"/>
        </w:rPr>
        <w:t xml:space="preserve">, </w:t>
      </w:r>
      <w:r w:rsidRPr="001F164F">
        <w:rPr>
          <w:sz w:val="28"/>
          <w:szCs w:val="28"/>
        </w:rPr>
        <w:lastRenderedPageBreak/>
        <w:t>вносить предложения по вопросам, отнесенным к компетенции соответствующей комиссии, и требовать проведения по данным вопросам голосования</w:t>
      </w:r>
      <w:r w:rsidR="00DD08D6">
        <w:rPr>
          <w:sz w:val="28"/>
          <w:szCs w:val="28"/>
        </w:rPr>
        <w:t xml:space="preserve">. </w:t>
      </w:r>
    </w:p>
    <w:p w14:paraId="509929D8" w14:textId="3FB35C16" w:rsidR="00D1520A" w:rsidRPr="00B93F79" w:rsidRDefault="00DD08D6" w:rsidP="00B93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внимание, что как заявителем, так и членами участковой избирательной комиссии 1576 на момент рассмотрения жалобы не представлено каких-либо дополнительных доказательств в обоснование заявленных требований и возражений, Территориальная избирательная комиссия №24 приходит к выводу об отсутствии </w:t>
      </w:r>
      <w:r w:rsidR="00AF5C32"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рассмотрения обращения заявителя </w:t>
      </w:r>
      <w:r w:rsidR="00F84F50"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4F50"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мер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59004B" w14:textId="4051A86E" w:rsidR="00DD08D6" w:rsidRDefault="003D202B" w:rsidP="00B93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целях </w:t>
      </w:r>
      <w:r w:rsidR="001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в будущем возможного ограничения прав членов комиссии с правом решающего голоса Территориальная избирательная комиссия №24 полагает необходимым обратить внимание членов УИК 1576 на необходимость неукоснительного соблюдения прав всех членов комиссии с правом решающего голоса и реализации всех обязанностей таких членов.</w:t>
      </w:r>
    </w:p>
    <w:p w14:paraId="3CC0D2A1" w14:textId="5BB86B6A" w:rsidR="00013949" w:rsidRDefault="00E25E0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положениями статьи 75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E905AF9" w14:textId="3D7DEDA9" w:rsidR="00E25E06" w:rsidRDefault="00E25E0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№24,</w:t>
      </w:r>
    </w:p>
    <w:p w14:paraId="2313409E" w14:textId="77777777" w:rsidR="00E25E06" w:rsidRDefault="00E25E0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CE6B9" w14:textId="242E399A" w:rsidR="00E25E06" w:rsidRPr="00E25E06" w:rsidRDefault="00E25E06" w:rsidP="00E25E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1C647D53" w14:textId="0982F4F2" w:rsid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члена Участковой избирательной комиссии № 1576 Ивановой Е.О. отказать.</w:t>
      </w:r>
    </w:p>
    <w:p w14:paraId="0DA824DC" w14:textId="54FC2D30" w:rsidR="005259F6" w:rsidRDefault="00B93F79" w:rsidP="00B93F79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участковой избирательной комиссии 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1576 </w:t>
      </w:r>
      <w:r w:rsidR="00525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неукоснительного соблюдения прав всех членов комиссии с правом решающего голоса и реализации всех обязанностей таких членов, в том числе необходимость заблаговременного извещения членов комиссии с правом  решающего голоса о дате, времени и месте проведения заседания комиссии.</w:t>
      </w:r>
    </w:p>
    <w:p w14:paraId="695E6360" w14:textId="14A80B6C" w:rsidR="005259F6" w:rsidRDefault="005259F6" w:rsidP="00B93F79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УИК 1576 установить единый способ извещения членов УИК о дате, времени и месте проведения заседания.</w:t>
      </w:r>
    </w:p>
    <w:p w14:paraId="23397145" w14:textId="177AE0D3"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заявителю.</w:t>
      </w:r>
    </w:p>
    <w:p w14:paraId="600FBBF1" w14:textId="20E2D7CE"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в Участковую избирательную комиссию № 1576.</w:t>
      </w:r>
    </w:p>
    <w:p w14:paraId="397DB1E2" w14:textId="231EFACF" w:rsid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7688A44C" w14:textId="7313F44A"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 № </w:t>
      </w:r>
      <w:r>
        <w:rPr>
          <w:rFonts w:ascii="Times New Roman" w:eastAsia="Calibri" w:hAnsi="Times New Roman" w:cs="Times New Roman"/>
          <w:sz w:val="28"/>
          <w:szCs w:val="24"/>
        </w:rPr>
        <w:t>24</w:t>
      </w:r>
      <w:r w:rsidRPr="00A71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Садофеева А.В..</w:t>
      </w:r>
    </w:p>
    <w:p w14:paraId="40328F96" w14:textId="77777777" w:rsidR="00E25E06" w:rsidRDefault="00E25E06" w:rsidP="00E25E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3E4DA" w14:textId="77777777" w:rsidR="00DB2BC7" w:rsidRDefault="00DB2BC7" w:rsidP="00A71E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5B5EE" w14:textId="77777777" w:rsidR="00DB2BC7" w:rsidRPr="0078149E" w:rsidRDefault="00DB2BC7" w:rsidP="00525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14:paraId="031120BD" w14:textId="77777777" w:rsidR="00DB2BC7" w:rsidRPr="0078149E" w:rsidRDefault="00DB2BC7" w:rsidP="00525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14:paraId="4321ABC1" w14:textId="77777777" w:rsidR="00DB2BC7" w:rsidRPr="0078149E" w:rsidRDefault="00DB2BC7" w:rsidP="00525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C6F4B0" w14:textId="77777777" w:rsidR="00DB2BC7" w:rsidRPr="0078149E" w:rsidRDefault="00DB2BC7" w:rsidP="00525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14:paraId="54A5F228" w14:textId="77777777" w:rsidR="00DB2BC7" w:rsidRDefault="00DB2BC7" w:rsidP="00525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sectPr w:rsidR="00DB2BC7" w:rsidSect="004D0A26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9697" w14:textId="77777777" w:rsidR="00550190" w:rsidRDefault="00550190">
      <w:pPr>
        <w:spacing w:after="0" w:line="240" w:lineRule="auto"/>
      </w:pPr>
      <w:r>
        <w:separator/>
      </w:r>
    </w:p>
  </w:endnote>
  <w:endnote w:type="continuationSeparator" w:id="0">
    <w:p w14:paraId="66FC7855" w14:textId="77777777" w:rsidR="00550190" w:rsidRDefault="0055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5C3F" w14:textId="77777777" w:rsidR="00550190" w:rsidRDefault="00550190">
      <w:pPr>
        <w:spacing w:after="0" w:line="240" w:lineRule="auto"/>
      </w:pPr>
      <w:r>
        <w:separator/>
      </w:r>
    </w:p>
  </w:footnote>
  <w:footnote w:type="continuationSeparator" w:id="0">
    <w:p w14:paraId="2C31253D" w14:textId="77777777" w:rsidR="00550190" w:rsidRDefault="0055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14:paraId="04DF98F4" w14:textId="0EF86867" w:rsidR="004D0A26" w:rsidRDefault="00942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79">
          <w:rPr>
            <w:noProof/>
          </w:rPr>
          <w:t>3</w:t>
        </w:r>
        <w:r>
          <w:fldChar w:fldCharType="end"/>
        </w:r>
      </w:p>
    </w:sdtContent>
  </w:sdt>
  <w:p w14:paraId="10FB8E4A" w14:textId="77777777" w:rsidR="004D0A26" w:rsidRDefault="00C73D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013949"/>
    <w:rsid w:val="000E00B3"/>
    <w:rsid w:val="00144A3B"/>
    <w:rsid w:val="0015711B"/>
    <w:rsid w:val="001A44FE"/>
    <w:rsid w:val="001F0CF5"/>
    <w:rsid w:val="001F164F"/>
    <w:rsid w:val="00241EAC"/>
    <w:rsid w:val="00297B73"/>
    <w:rsid w:val="002C3BB8"/>
    <w:rsid w:val="002D68FD"/>
    <w:rsid w:val="003D202B"/>
    <w:rsid w:val="004C6D85"/>
    <w:rsid w:val="004E55AA"/>
    <w:rsid w:val="004F1C8B"/>
    <w:rsid w:val="0052196F"/>
    <w:rsid w:val="005259F6"/>
    <w:rsid w:val="00550190"/>
    <w:rsid w:val="00577515"/>
    <w:rsid w:val="005946A6"/>
    <w:rsid w:val="005C312F"/>
    <w:rsid w:val="005E009A"/>
    <w:rsid w:val="00636655"/>
    <w:rsid w:val="007137C7"/>
    <w:rsid w:val="007346D9"/>
    <w:rsid w:val="00765331"/>
    <w:rsid w:val="00873A6B"/>
    <w:rsid w:val="009421FD"/>
    <w:rsid w:val="0099213D"/>
    <w:rsid w:val="00A45CBC"/>
    <w:rsid w:val="00A70C77"/>
    <w:rsid w:val="00A71E71"/>
    <w:rsid w:val="00A92B37"/>
    <w:rsid w:val="00AF5C32"/>
    <w:rsid w:val="00B93F79"/>
    <w:rsid w:val="00C668D2"/>
    <w:rsid w:val="00C73DDF"/>
    <w:rsid w:val="00D1520A"/>
    <w:rsid w:val="00D237BA"/>
    <w:rsid w:val="00DB2BC7"/>
    <w:rsid w:val="00DC1A9F"/>
    <w:rsid w:val="00DD08D6"/>
    <w:rsid w:val="00DE67D0"/>
    <w:rsid w:val="00E25E06"/>
    <w:rsid w:val="00E6551E"/>
    <w:rsid w:val="00EB4059"/>
    <w:rsid w:val="00EF1C94"/>
    <w:rsid w:val="00F55D95"/>
    <w:rsid w:val="00F7106A"/>
    <w:rsid w:val="00F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822ED"/>
  <w15:docId w15:val="{9780DE0B-A1FA-4CF5-BCE6-1D4076D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F0C4-CE23-4A4B-940C-F4153183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Светлана Ивановна</cp:lastModifiedBy>
  <cp:revision>2</cp:revision>
  <cp:lastPrinted>2024-03-17T07:02:00Z</cp:lastPrinted>
  <dcterms:created xsi:type="dcterms:W3CDTF">2024-03-25T11:32:00Z</dcterms:created>
  <dcterms:modified xsi:type="dcterms:W3CDTF">2024-03-25T11:32:00Z</dcterms:modified>
</cp:coreProperties>
</file>